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13A15" w14:textId="676E064D" w:rsidR="002876E5" w:rsidRDefault="002876E5"/>
    <w:p w14:paraId="5CC03508" w14:textId="77777777" w:rsidR="002700E8" w:rsidRDefault="002700E8">
      <w:pPr>
        <w:rPr>
          <w:b/>
          <w:bCs/>
          <w:sz w:val="28"/>
          <w:szCs w:val="28"/>
        </w:rPr>
      </w:pPr>
    </w:p>
    <w:p w14:paraId="46EED9D6" w14:textId="77777777" w:rsidR="00FC202C" w:rsidRDefault="002700E8" w:rsidP="009E3CB8">
      <w:pPr>
        <w:rPr>
          <w:b/>
          <w:bCs/>
          <w:sz w:val="28"/>
          <w:szCs w:val="28"/>
        </w:rPr>
      </w:pPr>
      <w:bookmarkStart w:id="0" w:name="_GoBack"/>
      <w:bookmarkEnd w:id="0"/>
      <w:r w:rsidRPr="002700E8">
        <w:rPr>
          <w:b/>
          <w:bCs/>
          <w:sz w:val="28"/>
          <w:szCs w:val="28"/>
        </w:rPr>
        <w:t xml:space="preserve">Спецификация: </w:t>
      </w:r>
      <w:proofErr w:type="spellStart"/>
      <w:r w:rsidRPr="002700E8">
        <w:rPr>
          <w:b/>
          <w:bCs/>
          <w:sz w:val="28"/>
          <w:szCs w:val="28"/>
          <w:lang w:val="en-US"/>
        </w:rPr>
        <w:t>Foton</w:t>
      </w:r>
      <w:proofErr w:type="spellEnd"/>
      <w:r w:rsidRPr="002700E8">
        <w:rPr>
          <w:b/>
          <w:bCs/>
          <w:sz w:val="28"/>
          <w:szCs w:val="28"/>
        </w:rPr>
        <w:t xml:space="preserve"> </w:t>
      </w:r>
      <w:r w:rsidRPr="002700E8">
        <w:rPr>
          <w:b/>
          <w:bCs/>
          <w:sz w:val="28"/>
          <w:szCs w:val="28"/>
          <w:lang w:val="en-US"/>
        </w:rPr>
        <w:t>Galaxy</w:t>
      </w:r>
      <w:r w:rsidRPr="002700E8">
        <w:rPr>
          <w:b/>
          <w:bCs/>
          <w:sz w:val="28"/>
          <w:szCs w:val="28"/>
        </w:rPr>
        <w:t xml:space="preserve"> 4</w:t>
      </w:r>
      <w:r w:rsidRPr="002700E8">
        <w:rPr>
          <w:b/>
          <w:bCs/>
          <w:sz w:val="28"/>
          <w:szCs w:val="28"/>
          <w:lang w:val="en-US"/>
        </w:rPr>
        <w:t>x</w:t>
      </w:r>
      <w:r w:rsidRPr="002700E8">
        <w:rPr>
          <w:b/>
          <w:bCs/>
          <w:sz w:val="28"/>
          <w:szCs w:val="28"/>
        </w:rPr>
        <w:t>2 (5</w:t>
      </w:r>
      <w:r w:rsidR="00FC202C">
        <w:rPr>
          <w:b/>
          <w:bCs/>
          <w:sz w:val="28"/>
          <w:szCs w:val="28"/>
        </w:rPr>
        <w:t>2</w:t>
      </w:r>
      <w:r w:rsidRPr="002700E8">
        <w:rPr>
          <w:b/>
          <w:bCs/>
          <w:sz w:val="28"/>
          <w:szCs w:val="28"/>
        </w:rPr>
        <w:t>0лс)</w:t>
      </w:r>
    </w:p>
    <w:tbl>
      <w:tblPr>
        <w:tblW w:w="9605" w:type="dxa"/>
        <w:tblInd w:w="-5" w:type="dxa"/>
        <w:tblLook w:val="04A0" w:firstRow="1" w:lastRow="0" w:firstColumn="1" w:lastColumn="0" w:noHBand="0" w:noVBand="1"/>
      </w:tblPr>
      <w:tblGrid>
        <w:gridCol w:w="3514"/>
        <w:gridCol w:w="2075"/>
        <w:gridCol w:w="2076"/>
        <w:gridCol w:w="670"/>
        <w:gridCol w:w="1270"/>
      </w:tblGrid>
      <w:tr w:rsidR="00FC202C" w:rsidRPr="00FC202C" w14:paraId="6010E72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8729F18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Основное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504E1F3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6122680D" w14:textId="77777777" w:rsidTr="00FC202C">
        <w:trPr>
          <w:gridAfter w:val="3"/>
          <w:wAfter w:w="4016" w:type="dxa"/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0E9B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Коммерческое наименование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A2F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1852 AMT</w:t>
            </w:r>
          </w:p>
        </w:tc>
      </w:tr>
      <w:tr w:rsidR="00FC202C" w:rsidRPr="00FC202C" w14:paraId="6DB063A8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E9B9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A45DD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Седельный тягач</w:t>
            </w:r>
          </w:p>
        </w:tc>
      </w:tr>
      <w:tr w:rsidR="00FC202C" w:rsidRPr="00FC202C" w14:paraId="70978F4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C157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Колесная формула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9D1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4х2</w:t>
            </w:r>
          </w:p>
        </w:tc>
      </w:tr>
      <w:tr w:rsidR="00FC202C" w:rsidRPr="00FC202C" w14:paraId="4FF0A298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FEC9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кабины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4EC7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Высокая,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высокопольная</w:t>
            </w:r>
            <w:proofErr w:type="spellEnd"/>
          </w:p>
        </w:tc>
      </w:tr>
      <w:tr w:rsidR="00FC202C" w:rsidRPr="00FC202C" w14:paraId="4554D27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D9A6ED8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Двигатель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089B353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5879E388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B49D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Модель двигателя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CADC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Cummins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X13NS5-520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44C2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328F218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ACC2B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Экологический класс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77FD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Евро-5</w:t>
            </w:r>
          </w:p>
        </w:tc>
      </w:tr>
      <w:tr w:rsidR="00FC202C" w:rsidRPr="00FC202C" w14:paraId="1C01AAF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554F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Достижение уровня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экологичности</w:t>
            </w:r>
            <w:proofErr w:type="spellEnd"/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A42CE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Встроенный нейтрализатор и система селективной каталитической очистки (SCR)</w:t>
            </w:r>
          </w:p>
        </w:tc>
      </w:tr>
      <w:tr w:rsidR="00FC202C" w:rsidRPr="00FC202C" w14:paraId="42AF9C18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855D8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Топливный фильтр грубой очистки (с подогревом)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F4F7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 (+)</w:t>
            </w:r>
          </w:p>
        </w:tc>
      </w:tr>
      <w:tr w:rsidR="00FC202C" w:rsidRPr="00FC202C" w14:paraId="73B1BB3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421E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67FC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Дизельный, 4-х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тактный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турбонаддув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 промежуточным охлаждением (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интеркулер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), система питания -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common-rail</w:t>
            </w:r>
            <w:proofErr w:type="spellEnd"/>
          </w:p>
        </w:tc>
      </w:tr>
      <w:tr w:rsidR="00FC202C" w:rsidRPr="00FC202C" w14:paraId="23CBE60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8A58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Кол-во и расположение цилиндров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2A62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 в ряд </w:t>
            </w:r>
          </w:p>
        </w:tc>
      </w:tr>
      <w:tr w:rsidR="00FC202C" w:rsidRPr="00FC202C" w14:paraId="5016E0A1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5650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Объем, </w:t>
            </w:r>
            <w:proofErr w:type="spellStart"/>
            <w:proofErr w:type="gram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куб.см</w:t>
            </w:r>
            <w:proofErr w:type="spellEnd"/>
            <w:proofErr w:type="gramEnd"/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285E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12900 </w:t>
            </w:r>
          </w:p>
        </w:tc>
      </w:tr>
      <w:tr w:rsidR="00FC202C" w:rsidRPr="00FC202C" w14:paraId="0856F5F0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45CC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Максимальная мощность, кВт (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л.с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.) при об/мин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8F5E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383(520)/1800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F233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53A0CCC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59C75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Максимальный крутящий момент,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Нм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при об/мин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FE4A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2400/950-140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4DF8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6BD88C7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C129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 топлива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1AB6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Дизельное</w:t>
            </w:r>
          </w:p>
        </w:tc>
      </w:tr>
      <w:tr w:rsidR="00FC202C" w:rsidRPr="00FC202C" w14:paraId="07F5D220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D9298F5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Трансмиссия и КПП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2C02F17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003D795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AC71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41F9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Автоматизированное переключение (АМТ</w:t>
            </w:r>
            <w:proofErr w:type="gram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 Роботизированная</w:t>
            </w:r>
            <w:proofErr w:type="gram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12-ступенчатая КПП</w:t>
            </w:r>
          </w:p>
        </w:tc>
      </w:tr>
      <w:tr w:rsidR="00FC202C" w:rsidRPr="00FC202C" w14:paraId="181E026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3E39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Модель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85B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ZF 12TX2620TD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F41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965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094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0905355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24EC47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Передаточное отношение главной передачи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32D3F906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2.643</w:t>
            </w:r>
          </w:p>
        </w:tc>
      </w:tr>
      <w:tr w:rsidR="00FC202C" w:rsidRPr="00FC202C" w14:paraId="11036D8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7DB51F9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Массы, кг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23E4865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3C55465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CF841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Допустимая полная масса транспортного средства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CC242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18000</w:t>
            </w:r>
          </w:p>
        </w:tc>
      </w:tr>
      <w:tr w:rsidR="00FC202C" w:rsidRPr="00FC202C" w14:paraId="52D0CBE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8C59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Допустимая полная масса автопоезда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0CBA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45000</w:t>
            </w:r>
          </w:p>
        </w:tc>
      </w:tr>
      <w:tr w:rsidR="00FC202C" w:rsidRPr="00FC202C" w14:paraId="579D0BC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B7D1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Снаряженная масса транспортного средства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BA8B6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6912-7030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42C86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636FD23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A0891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Максимально допустимая нагрузка на переднюю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787C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7000</w:t>
            </w:r>
          </w:p>
        </w:tc>
      </w:tr>
      <w:tr w:rsidR="00FC202C" w:rsidRPr="00FC202C" w14:paraId="03C843D1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0D01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Максимально допустимая нагрузка на заднюю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CC897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13000</w:t>
            </w:r>
          </w:p>
        </w:tc>
      </w:tr>
      <w:tr w:rsidR="00FC202C" w:rsidRPr="00FC202C" w14:paraId="54EFDC9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4DE5F40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Габаритные размеры, мм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51F8E82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4F4312C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E6952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B27D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6265</w:t>
            </w:r>
          </w:p>
        </w:tc>
      </w:tr>
      <w:tr w:rsidR="00FC202C" w:rsidRPr="00FC202C" w14:paraId="0272E58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5442C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535E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2530</w:t>
            </w:r>
          </w:p>
        </w:tc>
      </w:tr>
      <w:tr w:rsidR="00FC202C" w:rsidRPr="00FC202C" w14:paraId="7B253A9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BF50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Высота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42C5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3740/3910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50C4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2C2F7225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5862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Колесная база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94597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3800</w:t>
            </w:r>
          </w:p>
        </w:tc>
      </w:tr>
      <w:tr w:rsidR="00FC202C" w:rsidRPr="00FC202C" w14:paraId="6F4D30E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33AC970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Сцепление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714E98E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0517A1C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B184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EC1A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Однодисковое, сухое, с диафрагменной пружиной, привод пневматический, автоматическое электронное управление</w:t>
            </w:r>
          </w:p>
        </w:tc>
      </w:tr>
      <w:tr w:rsidR="00FC202C" w:rsidRPr="00FC202C" w14:paraId="72F9470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6A6D431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Тормозная система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792747C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6C0D46D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6B82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282B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Пневматическая, двухконтурная, с разделением на контуры передней и задней оси</w:t>
            </w:r>
          </w:p>
        </w:tc>
      </w:tr>
      <w:tr w:rsidR="00FC202C" w:rsidRPr="00FC202C" w14:paraId="38A5618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3DEA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Передние тормоза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19532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Дисковые</w:t>
            </w:r>
          </w:p>
        </w:tc>
      </w:tr>
      <w:tr w:rsidR="00FC202C" w:rsidRPr="00FC202C" w14:paraId="7776512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C358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Задние тормоза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DD3E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Дисковые</w:t>
            </w:r>
          </w:p>
        </w:tc>
      </w:tr>
      <w:tr w:rsidR="00FC202C" w:rsidRPr="00FC202C" w14:paraId="41BC02C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42D19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DMS/AEBS/EBS/ASR/ESP/TPMS 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2C92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 xml:space="preserve"> </w:t>
            </w: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 / + / + / +/ +/ +</w:t>
            </w:r>
          </w:p>
        </w:tc>
      </w:tr>
      <w:tr w:rsidR="00FC202C" w:rsidRPr="00FC202C" w14:paraId="3AD81BA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2B6A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Стояночный тормоз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5E6E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Пружинные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энергоаккумуляторы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задней оси</w:t>
            </w:r>
          </w:p>
        </w:tc>
      </w:tr>
      <w:tr w:rsidR="00FC202C" w:rsidRPr="00FC202C" w14:paraId="6DB7B7D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90F6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Вспомогательная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0144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Декомпрессионный моторный тормоз (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Jake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brake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6639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281B7F6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32F34D8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Передняя подвеска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550B2872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51F27DF8" w14:textId="77777777" w:rsidTr="00FC202C">
        <w:trPr>
          <w:trHeight w:val="228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41C3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A41FE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Зависимая, на продольных полуэллиптических листовых рессорах</w:t>
            </w:r>
          </w:p>
        </w:tc>
      </w:tr>
      <w:tr w:rsidR="00FC202C" w:rsidRPr="00FC202C" w14:paraId="10014E6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784FC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Кол-во листов рессор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594F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FC202C" w:rsidRPr="00FC202C" w14:paraId="6077373B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AA55C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Гидравлические амортизаторы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6744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340313D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ECD2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Стабилизатор поперечной устойчивости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1B25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4E595E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51CD1FB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Задняя подвеска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6DB070D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1BA347F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3FEB5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F260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Зависимая, на 4-х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пневмобаллонах</w:t>
            </w:r>
            <w:proofErr w:type="spellEnd"/>
          </w:p>
        </w:tc>
      </w:tr>
      <w:tr w:rsidR="00FC202C" w:rsidRPr="00FC202C" w14:paraId="234E80F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DA68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Гидравлические амортизаторы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9646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05DEF61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55A1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Стабилизатор поперечной устойчивости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FC96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14CC191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593E9F5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Датчик нагрузки на заднюю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268343C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13F9A6D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4EB3B21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Седельно-сцепное устройство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7F484E8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0293EE4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1CA6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Высота седельно-сцепного устройства, мм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E1AB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1150</w:t>
            </w:r>
          </w:p>
        </w:tc>
      </w:tr>
      <w:tr w:rsidR="00FC202C" w:rsidRPr="00FC202C" w14:paraId="438DF815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8966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седельно-сцепного устройства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F806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proofErr w:type="gram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 ,</w:t>
            </w:r>
            <w:proofErr w:type="gram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литое, соответствует европейским требованиям</w:t>
            </w:r>
          </w:p>
        </w:tc>
      </w:tr>
      <w:tr w:rsidR="00FC202C" w:rsidRPr="00FC202C" w14:paraId="6D5FFE5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8731333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Топливная система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31B44FA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71F2C94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956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Ёмкость топливного бака слева, л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BCBB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590</w:t>
            </w:r>
          </w:p>
        </w:tc>
      </w:tr>
      <w:tr w:rsidR="00FC202C" w:rsidRPr="00FC202C" w14:paraId="31732770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1743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Ёмкость топливного бака справа, л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3B1A7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400</w:t>
            </w:r>
          </w:p>
        </w:tc>
      </w:tr>
      <w:tr w:rsidR="00FC202C" w:rsidRPr="00FC202C" w14:paraId="57FB4EB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CD06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Подогрев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топливозаборника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основного топливного бака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2C0C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60054D6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79EF1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Ёмкость бака для мочевины, л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962E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</w:t>
            </w:r>
          </w:p>
        </w:tc>
      </w:tr>
      <w:tr w:rsidR="00FC202C" w:rsidRPr="00FC202C" w14:paraId="65EB0AA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678504C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Электрооборудование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10AD5D9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38EEAEEB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431A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Аккумуляторные батареи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1F272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 х 240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Ач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AGM</w:t>
            </w:r>
          </w:p>
        </w:tc>
      </w:tr>
      <w:tr w:rsidR="00FC202C" w:rsidRPr="00FC202C" w14:paraId="61B83F4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94D5B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Генератор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969A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110 А</w:t>
            </w:r>
          </w:p>
        </w:tc>
      </w:tr>
      <w:tr w:rsidR="00FC202C" w:rsidRPr="00FC202C" w14:paraId="51A3F86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1804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Напряжение бортовой сети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3280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В</w:t>
            </w:r>
          </w:p>
        </w:tc>
      </w:tr>
      <w:tr w:rsidR="00FC202C" w:rsidRPr="00FC202C" w14:paraId="6A7A090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A7D490F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Шины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53687C6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7AB10C5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88065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Передняя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2876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315/70R22.5</w:t>
            </w:r>
          </w:p>
        </w:tc>
      </w:tr>
      <w:tr w:rsidR="00FC202C" w:rsidRPr="00FC202C" w14:paraId="71B66E0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B5CC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Задняя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557C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315/70R22.5</w:t>
            </w:r>
          </w:p>
        </w:tc>
      </w:tr>
      <w:tr w:rsidR="00FC202C" w:rsidRPr="00FC202C" w14:paraId="1CA70D2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8B7F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Запасное колесо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7925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315/70R22.5</w:t>
            </w:r>
          </w:p>
        </w:tc>
      </w:tr>
      <w:tr w:rsidR="00FC202C" w:rsidRPr="00FC202C" w14:paraId="0C94F97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FB10F79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Диски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56AB8187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3470297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28FB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Передняя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0184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22.5х9.00, стальные</w:t>
            </w:r>
          </w:p>
        </w:tc>
      </w:tr>
      <w:tr w:rsidR="00FC202C" w:rsidRPr="00FC202C" w14:paraId="3C8016EB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4AE79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Задняя ось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640C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22.5х9.00, стальные</w:t>
            </w:r>
          </w:p>
        </w:tc>
      </w:tr>
      <w:tr w:rsidR="00FC202C" w:rsidRPr="00FC202C" w14:paraId="08644C0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BFC2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Запасное колесо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63D2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22.5х9.00, стальной</w:t>
            </w:r>
          </w:p>
        </w:tc>
      </w:tr>
      <w:tr w:rsidR="00FC202C" w:rsidRPr="00FC202C" w14:paraId="511F4FC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AC62428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Внешнее оборудование кабины и шасси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6E65C40E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78FFE4B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3BD4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Подвеска кабины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1845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Четырехточечная пневматическая</w:t>
            </w:r>
          </w:p>
        </w:tc>
      </w:tr>
      <w:tr w:rsidR="00FC202C" w:rsidRPr="00FC202C" w14:paraId="7215C35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6F15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Опрокидывание кабины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65A6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Ручной или электрический привод</w:t>
            </w:r>
          </w:p>
        </w:tc>
      </w:tr>
      <w:tr w:rsidR="00FC202C" w:rsidRPr="00FC202C" w14:paraId="125857A5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35F08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Верхний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спойлер</w:t>
            </w:r>
            <w:proofErr w:type="spellEnd"/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196F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1B1460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7225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Боковой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спойлер</w:t>
            </w:r>
            <w:proofErr w:type="spellEnd"/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D55C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39DC1B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963D9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Боковые обтекатели на топливных баках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850B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FC202C" w:rsidRPr="00FC202C" w14:paraId="6772EDE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C8022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Крылья задних колес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C9A9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Пластиковые съемные</w:t>
            </w:r>
          </w:p>
        </w:tc>
      </w:tr>
      <w:tr w:rsidR="00FC202C" w:rsidRPr="00FC202C" w14:paraId="2AAD53F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E1528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Переходной мостик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E6FA2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63E5277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C35A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Противоподкатные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упоры для колес (2 шт.)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4267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FC202C" w:rsidRPr="00FC202C" w14:paraId="735693E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78732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Инструментальный ящик наружный (верхний и нижний)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A853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6E602A68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B760DB1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Внутреннее оснащение кабины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AF81F6F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BDAC0E2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2269CF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1E3C238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7DBF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спальных мест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095E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1A0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CE2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07E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14628D5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C7F6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Водительское сиденье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0B8E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пневмоподвеске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 подогревом</w:t>
            </w:r>
          </w:p>
        </w:tc>
      </w:tr>
      <w:tr w:rsidR="00FC202C" w:rsidRPr="00FC202C" w14:paraId="7657E10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56CD8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Пассажирское сиденье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D6852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Складное с откидной спинкой</w:t>
            </w:r>
          </w:p>
        </w:tc>
      </w:tr>
      <w:tr w:rsidR="00FC202C" w:rsidRPr="00FC202C" w14:paraId="46A8510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2036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Электропривод стеклоподъемников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918C6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</w:t>
            </w:r>
          </w:p>
        </w:tc>
      </w:tr>
      <w:tr w:rsidR="00FC202C" w:rsidRPr="00FC202C" w14:paraId="1CB3DC90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93F0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Электропривод боковых зеркал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2CB7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</w:t>
            </w:r>
          </w:p>
        </w:tc>
      </w:tr>
      <w:tr w:rsidR="00FC202C" w:rsidRPr="00FC202C" w14:paraId="679F082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1355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Подогрев боковых зеркал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8FB5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</w:t>
            </w:r>
          </w:p>
        </w:tc>
      </w:tr>
      <w:tr w:rsidR="00FC202C" w:rsidRPr="00FC202C" w14:paraId="6AD0BC0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9A2C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Радио FM / AM / USB 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7875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 / + / +</w:t>
            </w:r>
          </w:p>
        </w:tc>
      </w:tr>
      <w:tr w:rsidR="00FC202C" w:rsidRPr="00FC202C" w14:paraId="187D5FF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AFA3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Акустическая система (4 динамика)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DF28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18C547F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7281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Прикуриватель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9343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33B684B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5F59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Атономный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воздушный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отопитель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 кВт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A8FA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4A1EDCD5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E220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Кондиционер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CD75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04441DA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AAD4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Центральный замок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529D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494B4BC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1D6F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Холодильник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FEED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1087E55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80E8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Круиз-контроль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2321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12B02A2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6C7D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Электрический звуковой сигнал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CB57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0D7A4891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0B741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Сигнал о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непристегнутых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ремнях безопасности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2E725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5FECC81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E9927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Дисплей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622A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Цветной</w:t>
            </w:r>
          </w:p>
        </w:tc>
      </w:tr>
      <w:tr w:rsidR="00FC202C" w:rsidRPr="00FC202C" w14:paraId="6E0E0F5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62A7A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Наружная антенна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83C4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62DE2B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0683C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Люк в крыше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B8C9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61A6880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02AA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Заднее окно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01E4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Удаление после Июня'24</w:t>
            </w:r>
          </w:p>
        </w:tc>
      </w:tr>
      <w:tr w:rsidR="00FC202C" w:rsidRPr="00FC202C" w14:paraId="35AA004F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CBE10AC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Рулевое управление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329267E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6A952E21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B149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Рулевой механизм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02E83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гидроусилителем</w:t>
            </w:r>
          </w:p>
        </w:tc>
      </w:tr>
      <w:tr w:rsidR="00FC202C" w:rsidRPr="00FC202C" w14:paraId="4E4159E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817A052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Освещение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3D6E5F0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7E6F856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2C72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Светодиодная передняя комбинированная подсветка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E69D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4FDB427E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D4C2F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Передние габаритные дневные ходовые огни, LED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06E7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D8CBEF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2C58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Задние габаритные огни, LED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F7E4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4839356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6DABB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Задний противотуманный фонарь, LED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1F8F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78750435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2C58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Корректор фар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0915A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0ED606F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C2F4F47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E013187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3B351D2A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64CE8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Кнопка запуска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140F1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6693C9A8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CB643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Джойстик-шайба выбора режимов AMT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918A9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64E84B2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C300F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Беспроводная зарядка мобильных телефонов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C9D38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54DCF244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800E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Электронная система удержания при парковке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70FFB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B0EF40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6EBA0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Полноэкранный ЖК дисплей приборов + мультимедийный сенсорный экран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A398F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339353D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4522F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Столик в передней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панеле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месте пассажира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1C444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1A2405E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38771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Датчик стеклоочистителя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FBFF6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5413FD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337F8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Инвертор 2000 Вт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7291E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23CEDDF9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AC9B6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Блокировка </w:t>
            </w: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межколесного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дифференциала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92436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FC202C" w:rsidRPr="00FC202C" w14:paraId="76D1A406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2264F54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Максимальная скорость, км/ч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22BE3A5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122(2.643)</w:t>
            </w:r>
          </w:p>
        </w:tc>
      </w:tr>
      <w:tr w:rsidR="00FC202C" w:rsidRPr="00FC202C" w14:paraId="118B0F47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38E7AC1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Сервисная информация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6C0832A0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FC202C" w:rsidRPr="00FC202C" w14:paraId="014B5C0D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5C0A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Межсервисный</w:t>
            </w:r>
            <w:proofErr w:type="spellEnd"/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интервал, км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D9B4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45 000 / 60 000 / 90 000</w:t>
            </w:r>
          </w:p>
        </w:tc>
      </w:tr>
      <w:tr w:rsidR="00FC202C" w:rsidRPr="00FC202C" w14:paraId="36977A53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6FCFE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Гарантия по времени, мес.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484CC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36</w:t>
            </w:r>
          </w:p>
        </w:tc>
      </w:tr>
      <w:tr w:rsidR="00FC202C" w:rsidRPr="00FC202C" w14:paraId="2C4F3ACC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C916D" w14:textId="77777777" w:rsidR="00FC202C" w:rsidRPr="00FC202C" w:rsidRDefault="00FC202C" w:rsidP="00FC202C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Гарантия по пробегу, км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3E32E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ограничений</w:t>
            </w:r>
          </w:p>
        </w:tc>
      </w:tr>
      <w:tr w:rsidR="00FC202C" w:rsidRPr="00FC202C" w14:paraId="3BA45DA0" w14:textId="77777777" w:rsidTr="00FC202C">
        <w:trPr>
          <w:trHeight w:val="239"/>
        </w:trPr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68F6AD7" w14:textId="77777777" w:rsidR="00FC202C" w:rsidRPr="00FC202C" w:rsidRDefault="00FC202C" w:rsidP="00FC2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Цена и условия поставки</w:t>
            </w:r>
          </w:p>
        </w:tc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vAlign w:val="center"/>
            <w:hideMark/>
          </w:tcPr>
          <w:p w14:paraId="7702A5ED" w14:textId="77777777" w:rsidR="00FC202C" w:rsidRPr="00FC202C" w:rsidRDefault="00FC202C" w:rsidP="00FC2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202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14:paraId="78D04C6A" w14:textId="07363DD5" w:rsidR="00D05B27" w:rsidRDefault="00FC202C" w:rsidP="00FC202C">
      <w:pPr>
        <w:ind w:left="-567"/>
      </w:pPr>
      <w:r>
        <w:t xml:space="preserve"> </w:t>
      </w:r>
    </w:p>
    <w:sectPr w:rsidR="00D05B27" w:rsidSect="00C0364F">
      <w:headerReference w:type="default" r:id="rId8"/>
      <w:footerReference w:type="default" r:id="rId9"/>
      <w:pgSz w:w="11906" w:h="16838"/>
      <w:pgMar w:top="1134" w:right="850" w:bottom="1134" w:left="1701" w:header="426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200F1" w14:textId="77777777" w:rsidR="004B06D9" w:rsidRDefault="004B06D9" w:rsidP="00A27137">
      <w:pPr>
        <w:spacing w:after="0" w:line="240" w:lineRule="auto"/>
      </w:pPr>
      <w:r>
        <w:separator/>
      </w:r>
    </w:p>
  </w:endnote>
  <w:endnote w:type="continuationSeparator" w:id="0">
    <w:p w14:paraId="4B6CE320" w14:textId="77777777" w:rsidR="004B06D9" w:rsidRDefault="004B06D9" w:rsidP="00A2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iberation Mono">
    <w:altName w:val="Courier New"/>
    <w:panose1 w:val="020B0604020202020204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A384" w14:textId="055C9A40" w:rsidR="002700E8" w:rsidRPr="00484947" w:rsidRDefault="002700E8" w:rsidP="002700E8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0" wp14:anchorId="3D544182" wp14:editId="6461F942">
          <wp:simplePos x="0" y="0"/>
          <wp:positionH relativeFrom="page">
            <wp:posOffset>6485890</wp:posOffset>
          </wp:positionH>
          <wp:positionV relativeFrom="page">
            <wp:posOffset>9656522</wp:posOffset>
          </wp:positionV>
          <wp:extent cx="940037" cy="844597"/>
          <wp:effectExtent l="0" t="0" r="0" b="0"/>
          <wp:wrapNone/>
          <wp:docPr id="4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0037" cy="844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FBD">
      <w:rPr>
        <w:b/>
        <w:sz w:val="20"/>
        <w:szCs w:val="28"/>
      </w:rPr>
      <w:t>Денис Ревыкин</w:t>
    </w:r>
    <w:r w:rsidRPr="00484947">
      <w:rPr>
        <w:b/>
        <w:sz w:val="20"/>
        <w:szCs w:val="28"/>
      </w:rPr>
      <w:tab/>
      <w:t xml:space="preserve">ООО «СИНОТРЕЙД» </w:t>
    </w:r>
  </w:p>
  <w:p w14:paraId="30E8BD38" w14:textId="77777777" w:rsidR="002700E8" w:rsidRPr="00484947" w:rsidRDefault="002700E8" w:rsidP="002700E8">
    <w:pPr>
      <w:tabs>
        <w:tab w:val="center" w:pos="6237"/>
      </w:tabs>
      <w:spacing w:after="30"/>
      <w:ind w:left="-426"/>
      <w:rPr>
        <w:b/>
        <w:bCs/>
        <w:sz w:val="20"/>
        <w:szCs w:val="28"/>
      </w:rPr>
    </w:pPr>
    <w:r w:rsidRPr="00484947">
      <w:rPr>
        <w:b/>
        <w:bCs/>
        <w:sz w:val="20"/>
        <w:szCs w:val="28"/>
      </w:rPr>
      <w:t>Департамент продаж</w:t>
    </w:r>
    <w:r w:rsidRPr="00484947">
      <w:rPr>
        <w:sz w:val="20"/>
        <w:szCs w:val="28"/>
      </w:rPr>
      <w:t xml:space="preserve"> </w:t>
    </w:r>
    <w:r w:rsidRPr="00484947">
      <w:rPr>
        <w:sz w:val="20"/>
        <w:szCs w:val="28"/>
      </w:rPr>
      <w:tab/>
    </w:r>
    <w:r w:rsidRPr="00484947">
      <w:rPr>
        <w:b/>
        <w:bCs/>
        <w:sz w:val="20"/>
        <w:szCs w:val="28"/>
      </w:rPr>
      <w:t xml:space="preserve">дилер FOTON | </w:t>
    </w:r>
    <w:r w:rsidRPr="00484947">
      <w:rPr>
        <w:b/>
        <w:bCs/>
        <w:sz w:val="20"/>
        <w:szCs w:val="28"/>
        <w:lang w:val="en-US"/>
      </w:rPr>
      <w:t>HONGYAN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BAIC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ICE</w:t>
    </w:r>
    <w:r w:rsidRPr="00484947">
      <w:rPr>
        <w:b/>
        <w:bCs/>
        <w:sz w:val="20"/>
        <w:szCs w:val="28"/>
      </w:rPr>
      <w:t xml:space="preserve"> </w:t>
    </w:r>
    <w:r w:rsidRPr="00484947">
      <w:rPr>
        <w:b/>
        <w:bCs/>
        <w:sz w:val="20"/>
        <w:szCs w:val="28"/>
        <w:lang w:val="en-US"/>
      </w:rPr>
      <w:t>BEAR</w:t>
    </w:r>
    <w:r w:rsidRPr="00484947">
      <w:rPr>
        <w:b/>
        <w:bCs/>
        <w:sz w:val="20"/>
        <w:szCs w:val="28"/>
      </w:rPr>
      <w:t xml:space="preserve"> </w:t>
    </w:r>
  </w:p>
  <w:p w14:paraId="6BAFE502" w14:textId="22125099" w:rsidR="002700E8" w:rsidRPr="00484947" w:rsidRDefault="002700E8" w:rsidP="002700E8">
    <w:pPr>
      <w:tabs>
        <w:tab w:val="center" w:pos="6237"/>
      </w:tabs>
      <w:spacing w:after="30"/>
      <w:ind w:left="-426"/>
      <w:rPr>
        <w:sz w:val="20"/>
        <w:szCs w:val="28"/>
      </w:rPr>
    </w:pPr>
    <w:r w:rsidRPr="00484947">
      <w:rPr>
        <w:sz w:val="20"/>
        <w:szCs w:val="28"/>
      </w:rPr>
      <w:t>Мобильный:    +7 9</w:t>
    </w:r>
    <w:r w:rsidR="00C20FBD">
      <w:rPr>
        <w:sz w:val="20"/>
        <w:szCs w:val="28"/>
      </w:rPr>
      <w:t>17</w:t>
    </w:r>
    <w:r w:rsidRPr="00484947">
      <w:rPr>
        <w:sz w:val="20"/>
        <w:szCs w:val="28"/>
      </w:rPr>
      <w:t xml:space="preserve"> </w:t>
    </w:r>
    <w:r w:rsidR="00C20FBD">
      <w:rPr>
        <w:sz w:val="20"/>
        <w:szCs w:val="28"/>
      </w:rPr>
      <w:t>249</w:t>
    </w:r>
    <w:r w:rsidRPr="00484947">
      <w:rPr>
        <w:sz w:val="20"/>
        <w:szCs w:val="28"/>
      </w:rPr>
      <w:t xml:space="preserve"> </w:t>
    </w:r>
    <w:r w:rsidR="00C20FBD">
      <w:rPr>
        <w:sz w:val="20"/>
        <w:szCs w:val="28"/>
      </w:rPr>
      <w:t>71</w:t>
    </w:r>
    <w:r w:rsidRPr="00484947">
      <w:rPr>
        <w:sz w:val="20"/>
        <w:szCs w:val="28"/>
      </w:rPr>
      <w:t xml:space="preserve"> </w:t>
    </w:r>
    <w:r w:rsidR="00C20FBD">
      <w:rPr>
        <w:sz w:val="20"/>
        <w:szCs w:val="28"/>
      </w:rPr>
      <w:t>66</w:t>
    </w:r>
    <w:r w:rsidRPr="00484947">
      <w:rPr>
        <w:sz w:val="20"/>
        <w:szCs w:val="28"/>
      </w:rPr>
      <w:tab/>
      <w:t>Юр. адрес</w:t>
    </w:r>
    <w:r w:rsidRPr="00484947">
      <w:rPr>
        <w:sz w:val="28"/>
        <w:szCs w:val="28"/>
      </w:rPr>
      <w:t xml:space="preserve"> </w:t>
    </w:r>
    <w:r w:rsidRPr="00484947">
      <w:rPr>
        <w:sz w:val="20"/>
        <w:szCs w:val="28"/>
      </w:rPr>
      <w:t xml:space="preserve">420061, республика Татарстан, </w:t>
    </w:r>
  </w:p>
  <w:p w14:paraId="55F16B7F" w14:textId="08856551" w:rsidR="002700E8" w:rsidRPr="00484947" w:rsidRDefault="002700E8" w:rsidP="002700E8">
    <w:pPr>
      <w:tabs>
        <w:tab w:val="center" w:pos="6237"/>
      </w:tabs>
      <w:spacing w:after="30"/>
      <w:ind w:left="-426"/>
      <w:rPr>
        <w:sz w:val="20"/>
        <w:szCs w:val="28"/>
      </w:rPr>
    </w:pPr>
    <w:r w:rsidRPr="00484947">
      <w:rPr>
        <w:sz w:val="20"/>
        <w:szCs w:val="28"/>
      </w:rPr>
      <w:tab/>
      <w:t xml:space="preserve">город Казань, улица Николая Ершова, </w:t>
    </w:r>
  </w:p>
  <w:p w14:paraId="2F318096" w14:textId="5A6B0E1F" w:rsidR="00484947" w:rsidRPr="002700E8" w:rsidRDefault="002700E8" w:rsidP="002700E8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sz w:val="20"/>
        <w:szCs w:val="28"/>
      </w:rPr>
      <w:t xml:space="preserve">E-mail: </w:t>
    </w:r>
    <w:r w:rsidR="00C20FBD">
      <w:rPr>
        <w:sz w:val="20"/>
        <w:szCs w:val="28"/>
        <w:lang w:val="en-US"/>
      </w:rPr>
      <w:t>ROP</w:t>
    </w:r>
    <w:r w:rsidRPr="00484947">
      <w:rPr>
        <w:sz w:val="20"/>
        <w:szCs w:val="28"/>
      </w:rPr>
      <w:t>@cinotrade.ru</w:t>
    </w:r>
    <w:r w:rsidRPr="00484947">
      <w:rPr>
        <w:sz w:val="20"/>
        <w:szCs w:val="28"/>
      </w:rPr>
      <w:tab/>
      <w:t>дом 1А, этаж 8 помещ. 880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29235" w14:textId="77777777" w:rsidR="004B06D9" w:rsidRDefault="004B06D9" w:rsidP="00A27137">
      <w:pPr>
        <w:spacing w:after="0" w:line="240" w:lineRule="auto"/>
      </w:pPr>
      <w:r>
        <w:separator/>
      </w:r>
    </w:p>
  </w:footnote>
  <w:footnote w:type="continuationSeparator" w:id="0">
    <w:p w14:paraId="497E8F54" w14:textId="77777777" w:rsidR="004B06D9" w:rsidRDefault="004B06D9" w:rsidP="00A27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6E073" w14:textId="486A38ED" w:rsidR="00A27137" w:rsidRDefault="00A27137" w:rsidP="00A27137">
    <w:pPr>
      <w:spacing w:after="0"/>
      <w:ind w:left="-993" w:right="584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67D13D7" wp14:editId="2E16A59B">
          <wp:simplePos x="0" y="0"/>
          <wp:positionH relativeFrom="page">
            <wp:posOffset>5192395</wp:posOffset>
          </wp:positionH>
          <wp:positionV relativeFrom="page">
            <wp:posOffset>130175</wp:posOffset>
          </wp:positionV>
          <wp:extent cx="2048256" cy="595884"/>
          <wp:effectExtent l="0" t="0" r="0" b="0"/>
          <wp:wrapSquare wrapText="bothSides"/>
          <wp:docPr id="1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256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ООО «СИНОТРЕЙД»</w:t>
    </w:r>
    <w:r>
      <w:rPr>
        <w:rFonts w:ascii="Calibri" w:eastAsia="Calibri" w:hAnsi="Calibri" w:cs="Calibri"/>
        <w:sz w:val="34"/>
        <w:vertAlign w:val="subscript"/>
      </w:rPr>
      <w:t xml:space="preserve"> </w:t>
    </w:r>
  </w:p>
  <w:p w14:paraId="4C4D8F3E" w14:textId="2073F511" w:rsidR="00A27137" w:rsidRDefault="00A27137" w:rsidP="00A27137">
    <w:pPr>
      <w:spacing w:after="0"/>
      <w:ind w:left="-993" w:right="584"/>
    </w:pPr>
    <w:r>
      <w:rPr>
        <w:color w:val="A5A5A5"/>
        <w:sz w:val="27"/>
      </w:rPr>
      <w:t xml:space="preserve">Официальный дилер FOTON  </w:t>
    </w:r>
  </w:p>
  <w:p w14:paraId="6090D2D7" w14:textId="3D514687" w:rsidR="00A27137" w:rsidRDefault="00A2713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63E"/>
    <w:multiLevelType w:val="hybridMultilevel"/>
    <w:tmpl w:val="C67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F5A"/>
    <w:multiLevelType w:val="hybridMultilevel"/>
    <w:tmpl w:val="29AAD06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B200655"/>
    <w:multiLevelType w:val="hybridMultilevel"/>
    <w:tmpl w:val="372AD7DC"/>
    <w:lvl w:ilvl="0" w:tplc="B18A803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665176">
      <w:numFmt w:val="bullet"/>
      <w:lvlText w:val="●"/>
      <w:lvlJc w:val="left"/>
      <w:pPr>
        <w:ind w:left="1016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98D6EBCE">
      <w:numFmt w:val="bullet"/>
      <w:lvlText w:val="•"/>
      <w:lvlJc w:val="left"/>
      <w:pPr>
        <w:ind w:left="2074" w:hanging="195"/>
      </w:pPr>
      <w:rPr>
        <w:rFonts w:hint="default"/>
        <w:lang w:val="ru-RU" w:eastAsia="en-US" w:bidi="ar-SA"/>
      </w:rPr>
    </w:lvl>
    <w:lvl w:ilvl="3" w:tplc="D818C010">
      <w:numFmt w:val="bullet"/>
      <w:lvlText w:val="•"/>
      <w:lvlJc w:val="left"/>
      <w:pPr>
        <w:ind w:left="3128" w:hanging="195"/>
      </w:pPr>
      <w:rPr>
        <w:rFonts w:hint="default"/>
        <w:lang w:val="ru-RU" w:eastAsia="en-US" w:bidi="ar-SA"/>
      </w:rPr>
    </w:lvl>
    <w:lvl w:ilvl="4" w:tplc="A8AAEAE4">
      <w:numFmt w:val="bullet"/>
      <w:lvlText w:val="•"/>
      <w:lvlJc w:val="left"/>
      <w:pPr>
        <w:ind w:left="4182" w:hanging="195"/>
      </w:pPr>
      <w:rPr>
        <w:rFonts w:hint="default"/>
        <w:lang w:val="ru-RU" w:eastAsia="en-US" w:bidi="ar-SA"/>
      </w:rPr>
    </w:lvl>
    <w:lvl w:ilvl="5" w:tplc="C5A6E5FA">
      <w:numFmt w:val="bullet"/>
      <w:lvlText w:val="•"/>
      <w:lvlJc w:val="left"/>
      <w:pPr>
        <w:ind w:left="5236" w:hanging="195"/>
      </w:pPr>
      <w:rPr>
        <w:rFonts w:hint="default"/>
        <w:lang w:val="ru-RU" w:eastAsia="en-US" w:bidi="ar-SA"/>
      </w:rPr>
    </w:lvl>
    <w:lvl w:ilvl="6" w:tplc="40046884">
      <w:numFmt w:val="bullet"/>
      <w:lvlText w:val="•"/>
      <w:lvlJc w:val="left"/>
      <w:pPr>
        <w:ind w:left="6290" w:hanging="195"/>
      </w:pPr>
      <w:rPr>
        <w:rFonts w:hint="default"/>
        <w:lang w:val="ru-RU" w:eastAsia="en-US" w:bidi="ar-SA"/>
      </w:rPr>
    </w:lvl>
    <w:lvl w:ilvl="7" w:tplc="0A4AFBF6">
      <w:numFmt w:val="bullet"/>
      <w:lvlText w:val="•"/>
      <w:lvlJc w:val="left"/>
      <w:pPr>
        <w:ind w:left="7344" w:hanging="195"/>
      </w:pPr>
      <w:rPr>
        <w:rFonts w:hint="default"/>
        <w:lang w:val="ru-RU" w:eastAsia="en-US" w:bidi="ar-SA"/>
      </w:rPr>
    </w:lvl>
    <w:lvl w:ilvl="8" w:tplc="9710F03E">
      <w:numFmt w:val="bullet"/>
      <w:lvlText w:val="•"/>
      <w:lvlJc w:val="left"/>
      <w:pPr>
        <w:ind w:left="8398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98"/>
    <w:rsid w:val="00002CDB"/>
    <w:rsid w:val="00010866"/>
    <w:rsid w:val="0003380D"/>
    <w:rsid w:val="00041417"/>
    <w:rsid w:val="00046AEF"/>
    <w:rsid w:val="000535A7"/>
    <w:rsid w:val="001275EB"/>
    <w:rsid w:val="001363EE"/>
    <w:rsid w:val="00140C23"/>
    <w:rsid w:val="001D214A"/>
    <w:rsid w:val="001F008B"/>
    <w:rsid w:val="00210098"/>
    <w:rsid w:val="002700E8"/>
    <w:rsid w:val="002876E5"/>
    <w:rsid w:val="002C6A2E"/>
    <w:rsid w:val="002E34E7"/>
    <w:rsid w:val="002F27D6"/>
    <w:rsid w:val="003B26E6"/>
    <w:rsid w:val="003D4BE5"/>
    <w:rsid w:val="00484947"/>
    <w:rsid w:val="004A7242"/>
    <w:rsid w:val="004B06D9"/>
    <w:rsid w:val="004B1908"/>
    <w:rsid w:val="004F7F72"/>
    <w:rsid w:val="00535461"/>
    <w:rsid w:val="00575909"/>
    <w:rsid w:val="005D047D"/>
    <w:rsid w:val="006446A9"/>
    <w:rsid w:val="00645B95"/>
    <w:rsid w:val="006704C4"/>
    <w:rsid w:val="006709E1"/>
    <w:rsid w:val="00693AEB"/>
    <w:rsid w:val="006A0421"/>
    <w:rsid w:val="00723E04"/>
    <w:rsid w:val="00765E18"/>
    <w:rsid w:val="00793A38"/>
    <w:rsid w:val="008208B6"/>
    <w:rsid w:val="0083339E"/>
    <w:rsid w:val="0086639B"/>
    <w:rsid w:val="008F31E4"/>
    <w:rsid w:val="00912D01"/>
    <w:rsid w:val="00922428"/>
    <w:rsid w:val="0092292D"/>
    <w:rsid w:val="00925B70"/>
    <w:rsid w:val="00934A0D"/>
    <w:rsid w:val="00976ADA"/>
    <w:rsid w:val="00996F51"/>
    <w:rsid w:val="009A3EBB"/>
    <w:rsid w:val="009B2998"/>
    <w:rsid w:val="009B2A58"/>
    <w:rsid w:val="009E1D5C"/>
    <w:rsid w:val="009E3CB8"/>
    <w:rsid w:val="00A00881"/>
    <w:rsid w:val="00A27137"/>
    <w:rsid w:val="00A66F96"/>
    <w:rsid w:val="00A827FD"/>
    <w:rsid w:val="00B6647D"/>
    <w:rsid w:val="00C0364F"/>
    <w:rsid w:val="00C20FBD"/>
    <w:rsid w:val="00C70A19"/>
    <w:rsid w:val="00CB69DF"/>
    <w:rsid w:val="00CC2063"/>
    <w:rsid w:val="00CC5C39"/>
    <w:rsid w:val="00CD428A"/>
    <w:rsid w:val="00D059AE"/>
    <w:rsid w:val="00D05B27"/>
    <w:rsid w:val="00D05C06"/>
    <w:rsid w:val="00D11BBC"/>
    <w:rsid w:val="00D44EC6"/>
    <w:rsid w:val="00D638E0"/>
    <w:rsid w:val="00DD5941"/>
    <w:rsid w:val="00E24751"/>
    <w:rsid w:val="00E53D3B"/>
    <w:rsid w:val="00E53DA2"/>
    <w:rsid w:val="00ED4290"/>
    <w:rsid w:val="00EE3670"/>
    <w:rsid w:val="00F00D5A"/>
    <w:rsid w:val="00FB163B"/>
    <w:rsid w:val="00F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CF98"/>
  <w15:chartTrackingRefBased/>
  <w15:docId w15:val="{47F8DDF0-3033-42BF-8B1C-11D45AF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3339E"/>
    <w:pPr>
      <w:keepNext/>
      <w:keepLines/>
      <w:spacing w:after="0"/>
      <w:ind w:left="502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16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F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3339E"/>
    <w:rPr>
      <w:rFonts w:ascii="Arial" w:eastAsia="Arial" w:hAnsi="Arial" w:cs="Arial"/>
      <w:b/>
      <w:color w:val="000000"/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137"/>
  </w:style>
  <w:style w:type="paragraph" w:styleId="a6">
    <w:name w:val="footer"/>
    <w:basedOn w:val="a"/>
    <w:link w:val="a7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137"/>
  </w:style>
  <w:style w:type="paragraph" w:styleId="a8">
    <w:name w:val="List Paragraph"/>
    <w:basedOn w:val="a"/>
    <w:uiPriority w:val="1"/>
    <w:qFormat/>
    <w:rsid w:val="00D05B2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75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5909"/>
    <w:pPr>
      <w:widowControl w:val="0"/>
      <w:autoSpaceDE w:val="0"/>
      <w:autoSpaceDN w:val="0"/>
      <w:spacing w:after="0" w:line="323" w:lineRule="exact"/>
      <w:ind w:left="105"/>
    </w:pPr>
    <w:rPr>
      <w:rFonts w:ascii="Microsoft YaHei" w:eastAsia="Microsoft YaHei" w:hAnsi="Microsoft YaHei" w:cs="Microsoft YaHei"/>
    </w:rPr>
  </w:style>
  <w:style w:type="paragraph" w:styleId="a9">
    <w:name w:val="Body Text"/>
    <w:basedOn w:val="a"/>
    <w:link w:val="aa"/>
    <w:uiPriority w:val="1"/>
    <w:qFormat/>
    <w:rsid w:val="0057590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a">
    <w:name w:val="Основной текст Знак"/>
    <w:basedOn w:val="a0"/>
    <w:link w:val="a9"/>
    <w:uiPriority w:val="1"/>
    <w:rsid w:val="00575909"/>
    <w:rPr>
      <w:rFonts w:ascii="Microsoft Sans Serif" w:eastAsia="Microsoft Sans Serif" w:hAnsi="Microsoft Sans Serif" w:cs="Microsoft Sans Serif"/>
    </w:rPr>
  </w:style>
  <w:style w:type="paragraph" w:customStyle="1" w:styleId="ab">
    <w:name w:val="Текст в заданном формате"/>
    <w:basedOn w:val="a"/>
    <w:rsid w:val="001D214A"/>
    <w:pPr>
      <w:suppressAutoHyphens/>
      <w:spacing w:after="0" w:line="276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0C02D-B380-8048-B544-12487D47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Айрат Санатуллин</cp:lastModifiedBy>
  <cp:revision>10</cp:revision>
  <cp:lastPrinted>2024-08-26T13:31:00Z</cp:lastPrinted>
  <dcterms:created xsi:type="dcterms:W3CDTF">2024-10-15T11:55:00Z</dcterms:created>
  <dcterms:modified xsi:type="dcterms:W3CDTF">2025-03-28T07:40:00Z</dcterms:modified>
</cp:coreProperties>
</file>